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37" w:rsidRDefault="00B02E37" w:rsidP="00B02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«Подросток в</w:t>
      </w:r>
      <w:r w:rsidR="00F0612E">
        <w:rPr>
          <w:rFonts w:ascii="Times New Roman" w:hAnsi="Times New Roman" w:cs="Times New Roman"/>
          <w:sz w:val="28"/>
          <w:szCs w:val="28"/>
        </w:rPr>
        <w:t xml:space="preserve"> депрессии»</w:t>
      </w:r>
      <w:bookmarkStart w:id="0" w:name="_GoBack"/>
      <w:bookmarkEnd w:id="0"/>
    </w:p>
    <w:p w:rsidR="00B02E37" w:rsidRDefault="00704167" w:rsidP="007041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</w:t>
      </w:r>
      <w:r w:rsidR="00B02E37">
        <w:rPr>
          <w:rFonts w:ascii="Times New Roman" w:hAnsi="Times New Roman" w:cs="Times New Roman"/>
          <w:sz w:val="28"/>
          <w:szCs w:val="28"/>
        </w:rPr>
        <w:t xml:space="preserve"> в депрессии находятся в очень уязвимой ситуации – он чувствует себя одиноким и при этом у него только формируются такие социальные навыки, как поиск поддержки, просьба о помощи, стратегии </w:t>
      </w:r>
      <w:proofErr w:type="gramStart"/>
      <w:r w:rsidR="00B02E37">
        <w:rPr>
          <w:rFonts w:ascii="Times New Roman" w:hAnsi="Times New Roman" w:cs="Times New Roman"/>
          <w:sz w:val="28"/>
          <w:szCs w:val="28"/>
        </w:rPr>
        <w:t>решения  проблемы</w:t>
      </w:r>
      <w:proofErr w:type="gramEnd"/>
      <w:r w:rsidR="00B02E37">
        <w:rPr>
          <w:rFonts w:ascii="Times New Roman" w:hAnsi="Times New Roman" w:cs="Times New Roman"/>
          <w:sz w:val="28"/>
          <w:szCs w:val="28"/>
        </w:rPr>
        <w:t xml:space="preserve">. Эти факторы увеличивают риск суицидального поведения у подростков. Причин для возникновения депрессии у подростков </w:t>
      </w:r>
      <w:r w:rsidR="00B71A67">
        <w:rPr>
          <w:rFonts w:ascii="Times New Roman" w:hAnsi="Times New Roman" w:cs="Times New Roman"/>
          <w:sz w:val="28"/>
          <w:szCs w:val="28"/>
        </w:rPr>
        <w:t>хватает.</w:t>
      </w:r>
    </w:p>
    <w:p w:rsidR="00B71A67" w:rsidRDefault="00B71A67" w:rsidP="007041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понять, что ребенок не просто переживает переходный возраст, который тоже может проходить бурно, а именно депрессию? </w:t>
      </w:r>
    </w:p>
    <w:p w:rsidR="00B71A67" w:rsidRDefault="00B71A67" w:rsidP="007041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Продолжительная грусть, апатия, чувство безнадежности, сильная беспричинная усталость, отдаление от друзей и близких, снижение успеваемости, нарушение сна, мысли о смерти, трудности с концентрацией внимания – все это и есть признаки депрессии. Но есть и такие</w:t>
      </w:r>
      <w:r w:rsidR="00704167">
        <w:rPr>
          <w:rFonts w:ascii="Times New Roman" w:hAnsi="Times New Roman" w:cs="Times New Roman"/>
          <w:sz w:val="28"/>
          <w:szCs w:val="28"/>
        </w:rPr>
        <w:t xml:space="preserve"> признаки</w:t>
      </w:r>
      <w:r>
        <w:rPr>
          <w:rFonts w:ascii="Times New Roman" w:hAnsi="Times New Roman" w:cs="Times New Roman"/>
          <w:sz w:val="28"/>
          <w:szCs w:val="28"/>
        </w:rPr>
        <w:t>, которые на первый взгляд трудно распознать.</w:t>
      </w:r>
    </w:p>
    <w:p w:rsidR="00B71A67" w:rsidRDefault="00B71A67" w:rsidP="007041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видят, что ребенок резко изменился, то</w:t>
      </w:r>
      <w:r w:rsidR="00704167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важно не откладывая обратиться за помощью к психологу.</w:t>
      </w:r>
    </w:p>
    <w:p w:rsidR="00704167" w:rsidRDefault="00704167" w:rsidP="007041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6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 -</w:t>
      </w:r>
      <w:r w:rsidRPr="00704167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167">
        <w:rPr>
          <w:rFonts w:ascii="Times New Roman" w:hAnsi="Times New Roman" w:cs="Times New Roman"/>
          <w:sz w:val="28"/>
          <w:szCs w:val="28"/>
        </w:rPr>
        <w:t xml:space="preserve"> ГКУСО «Невинномысского социально – реабилитационного центра для несовершеннолетних «Гавань» готов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4167">
        <w:rPr>
          <w:rFonts w:ascii="Times New Roman" w:hAnsi="Times New Roman" w:cs="Times New Roman"/>
          <w:sz w:val="28"/>
          <w:szCs w:val="28"/>
        </w:rPr>
        <w:t xml:space="preserve"> оказать психологическую помощь несовершеннолетним, а также провести психологическое консультирование родителей по данному вопросу.</w:t>
      </w:r>
    </w:p>
    <w:p w:rsidR="00704167" w:rsidRDefault="00704167" w:rsidP="00704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4167" w:rsidRDefault="00704167" w:rsidP="00704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4167" w:rsidRDefault="00704167" w:rsidP="007041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4167" w:rsidRPr="00704167" w:rsidRDefault="00704167" w:rsidP="007041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2E37" w:rsidRPr="00B02E37" w:rsidRDefault="00B02E37" w:rsidP="00B71A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02E37" w:rsidRPr="00B0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E37"/>
    <w:rsid w:val="002C0F86"/>
    <w:rsid w:val="00704167"/>
    <w:rsid w:val="00B02E37"/>
    <w:rsid w:val="00B71A67"/>
    <w:rsid w:val="00EB0E1F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CBF5-DAA4-4A95-93D0-FD47A96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E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2E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2E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E3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02E37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02E37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Гавань-2</dc:creator>
  <cp:keywords/>
  <dc:description/>
  <cp:lastModifiedBy>Охрана труда</cp:lastModifiedBy>
  <cp:revision>4</cp:revision>
  <cp:lastPrinted>2020-07-28T11:08:00Z</cp:lastPrinted>
  <dcterms:created xsi:type="dcterms:W3CDTF">2020-07-28T10:39:00Z</dcterms:created>
  <dcterms:modified xsi:type="dcterms:W3CDTF">2020-07-29T10:29:00Z</dcterms:modified>
</cp:coreProperties>
</file>