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EC" w:rsidRPr="00D52CEC" w:rsidRDefault="00D52CEC" w:rsidP="00D52CEC">
      <w:pPr>
        <w:rPr>
          <w:szCs w:val="28"/>
        </w:rPr>
      </w:pPr>
      <w:r>
        <w:t xml:space="preserve">                                        </w:t>
      </w:r>
      <w:proofErr w:type="gramStart"/>
      <w:r>
        <w:t>«</w:t>
      </w:r>
      <w:r>
        <w:rPr>
          <w:rFonts w:cs="Times New Roman"/>
        </w:rPr>
        <w:t xml:space="preserve"> </w:t>
      </w:r>
      <w:r w:rsidRPr="00D52CEC">
        <w:rPr>
          <w:rFonts w:cs="Times New Roman"/>
          <w:szCs w:val="28"/>
        </w:rPr>
        <w:t>ПОДРОСТОК</w:t>
      </w:r>
      <w:proofErr w:type="gramEnd"/>
      <w:r w:rsidRPr="00D52CEC">
        <w:rPr>
          <w:rFonts w:cs="Times New Roman"/>
          <w:szCs w:val="28"/>
        </w:rPr>
        <w:t xml:space="preserve"> И ЗАКОН</w:t>
      </w:r>
      <w:r>
        <w:rPr>
          <w:rFonts w:cs="Times New Roman"/>
          <w:szCs w:val="28"/>
        </w:rPr>
        <w:t>»</w:t>
      </w:r>
      <w:bookmarkStart w:id="0" w:name="_GoBack"/>
      <w:bookmarkEnd w:id="0"/>
    </w:p>
    <w:p w:rsidR="00D52CEC" w:rsidRPr="00D52CEC" w:rsidRDefault="00D52CEC" w:rsidP="00D52CEC">
      <w:pPr>
        <w:jc w:val="both"/>
        <w:rPr>
          <w:rFonts w:cs="Times New Roman"/>
        </w:rPr>
      </w:pPr>
    </w:p>
    <w:p w:rsidR="00D52CEC" w:rsidRPr="00D52CEC" w:rsidRDefault="00D52CEC" w:rsidP="00D52CEC">
      <w:pPr>
        <w:jc w:val="both"/>
        <w:rPr>
          <w:rFonts w:cs="Times New Roman"/>
        </w:rPr>
      </w:pPr>
      <w:r w:rsidRPr="00D52CEC">
        <w:rPr>
          <w:rFonts w:cs="Times New Roman"/>
        </w:rPr>
        <w:t>Человеку исполнилось 14 лет. Кончилось детство. 14 лет – это как б</w:t>
      </w:r>
      <w:r>
        <w:rPr>
          <w:rFonts w:cs="Times New Roman"/>
        </w:rPr>
        <w:t xml:space="preserve">ы преддверие самостоятельности. </w:t>
      </w:r>
      <w:r w:rsidRPr="00D52CEC">
        <w:rPr>
          <w:rFonts w:cs="Times New Roman"/>
        </w:rPr>
        <w:t xml:space="preserve">Наличие прав и обязанностей свидетельствует о том, что каждый возраст – это не только физическая или социальная, но еще и юридическая характеристика человека. Иными словами, в каждом возрасте совершенно разный круг обязанностей по отношению к своему государству. </w:t>
      </w:r>
    </w:p>
    <w:p w:rsidR="00D52CEC" w:rsidRPr="00D52CEC" w:rsidRDefault="00D52CEC" w:rsidP="00D52CEC">
      <w:pPr>
        <w:jc w:val="both"/>
        <w:rPr>
          <w:rFonts w:cs="Times New Roman"/>
        </w:rPr>
      </w:pPr>
      <w:r w:rsidRPr="00D52CEC">
        <w:rPr>
          <w:rFonts w:cs="Times New Roman"/>
        </w:rPr>
        <w:t>Несовершеннолетние – это лица в возрасте от 14 до 18 лет. Несовершеннолетние – лица, не достигшие возраста, с которым закон связывает наступление дееспособности. Законные интересы несовершеннолетних (полностью или частично) осуществляют их родители, иные законные представители, опекуны, попечители. Закон предусматривает меры, охраняющие трудовые, гражданские и другие права этой возрастной категории. В Уголовном кодексе РФ установлен особый порядок рассмотрения дел о несовершеннолетних, обеспечивающий наиболее тщательное и</w:t>
      </w:r>
      <w:r>
        <w:rPr>
          <w:rFonts w:cs="Times New Roman"/>
        </w:rPr>
        <w:t>х расследование и рассмотрение.</w:t>
      </w:r>
    </w:p>
    <w:p w:rsidR="00D52CEC" w:rsidRPr="00D52CEC" w:rsidRDefault="00D52CEC" w:rsidP="00D52CEC">
      <w:pPr>
        <w:jc w:val="both"/>
        <w:rPr>
          <w:rFonts w:cs="Times New Roman"/>
        </w:rPr>
      </w:pPr>
      <w:r w:rsidRPr="00D52CEC">
        <w:rPr>
          <w:rFonts w:cs="Times New Roman"/>
        </w:rPr>
        <w:t xml:space="preserve">Уголовная ответственность в нашей стране наступает с 16 лет. Но это не означает, что преступление, совершенное более молодыми людьми, остается безнаказанными. С 14 лет наступает ответственность за отдельные </w:t>
      </w:r>
      <w:r w:rsidR="00495AE7">
        <w:rPr>
          <w:rFonts w:cs="Times New Roman"/>
        </w:rPr>
        <w:t>совершенные правонарушений.</w:t>
      </w:r>
      <w:r w:rsidRPr="00D52CEC">
        <w:rPr>
          <w:rFonts w:cs="Times New Roman"/>
        </w:rPr>
        <w:t xml:space="preserve"> К ним относят: убийство, похищение человека, причинение вреда здоровью, изнасилование, кража, грабеж, разбой, вымогательство, угон автомобиля или другого транспортного средства без цели хищения, умышленное уничтожение имущества, терроризм, захват заложника, ложное сообщение об акте терроризма, хулиганство, вандализм, хищение либо вымогательство оружия, боеприпасов, наркотиков, психотропных веществ, приведение в н</w:t>
      </w:r>
      <w:r w:rsidR="00495AE7">
        <w:rPr>
          <w:rFonts w:cs="Times New Roman"/>
        </w:rPr>
        <w:t>егодность транспортных средств.</w:t>
      </w:r>
    </w:p>
    <w:p w:rsidR="00D52CEC" w:rsidRPr="00D52CEC" w:rsidRDefault="00D52CEC" w:rsidP="00D52CEC">
      <w:pPr>
        <w:jc w:val="both"/>
        <w:rPr>
          <w:rFonts w:cs="Times New Roman"/>
        </w:rPr>
      </w:pPr>
      <w:r w:rsidRPr="00D52CEC">
        <w:rPr>
          <w:rFonts w:cs="Times New Roman"/>
        </w:rPr>
        <w:t>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w:t>
      </w:r>
      <w:r w:rsidR="00495AE7">
        <w:rPr>
          <w:rFonts w:cs="Times New Roman"/>
        </w:rPr>
        <w:t>ер воспитательного воздействия.</w:t>
      </w:r>
    </w:p>
    <w:p w:rsidR="00D52CEC" w:rsidRPr="00D52CEC" w:rsidRDefault="00D52CEC" w:rsidP="00D52CEC">
      <w:pPr>
        <w:jc w:val="both"/>
        <w:rPr>
          <w:rFonts w:cs="Times New Roman"/>
        </w:rPr>
      </w:pPr>
      <w:r w:rsidRPr="00D52CEC">
        <w:rPr>
          <w:rFonts w:cs="Times New Roman"/>
        </w:rPr>
        <w:t>Каждый человек – творец своей судьбы</w:t>
      </w:r>
      <w:r w:rsidR="00495AE7">
        <w:rPr>
          <w:rFonts w:cs="Times New Roman"/>
        </w:rPr>
        <w:t>. О</w:t>
      </w:r>
      <w:r w:rsidRPr="00D52CEC">
        <w:rPr>
          <w:rFonts w:cs="Times New Roman"/>
        </w:rPr>
        <w:t xml:space="preserve">тсутствие самоконтроля могут привести к печальным последствиям. Если произошло правонарушение, за содеянное придется отвечать. </w:t>
      </w:r>
    </w:p>
    <w:p w:rsidR="00D52CEC" w:rsidRPr="00D52CEC" w:rsidRDefault="00D52CEC" w:rsidP="00D52CEC">
      <w:pPr>
        <w:jc w:val="both"/>
        <w:rPr>
          <w:rFonts w:cs="Times New Roman"/>
        </w:rPr>
      </w:pPr>
    </w:p>
    <w:p w:rsidR="00D52CEC" w:rsidRPr="00D52CEC" w:rsidRDefault="00D52CEC" w:rsidP="00D52CEC">
      <w:pPr>
        <w:jc w:val="both"/>
        <w:rPr>
          <w:rFonts w:cs="Times New Roman"/>
        </w:rPr>
      </w:pPr>
      <w:r w:rsidRPr="00D52CEC">
        <w:rPr>
          <w:rFonts w:cs="Times New Roman"/>
        </w:rPr>
        <w:t xml:space="preserve">Уважая чужие права, человек не встанет на путь преступления. </w:t>
      </w:r>
    </w:p>
    <w:p w:rsidR="00D52CEC" w:rsidRDefault="00D52CEC" w:rsidP="00D52CEC">
      <w:pPr>
        <w:jc w:val="both"/>
        <w:rPr>
          <w:rFonts w:cs="Times New Roman"/>
        </w:rPr>
      </w:pPr>
    </w:p>
    <w:p w:rsidR="00BA349E" w:rsidRDefault="00BA349E" w:rsidP="00D52CEC">
      <w:pPr>
        <w:jc w:val="both"/>
        <w:rPr>
          <w:rFonts w:cs="Times New Roman"/>
        </w:rPr>
      </w:pPr>
    </w:p>
    <w:p w:rsidR="00BA349E" w:rsidRDefault="00BA349E" w:rsidP="00D52CEC">
      <w:pPr>
        <w:jc w:val="both"/>
        <w:rPr>
          <w:rFonts w:cs="Times New Roman"/>
        </w:rPr>
      </w:pPr>
    </w:p>
    <w:p w:rsidR="00BA349E" w:rsidRDefault="00BA349E"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D52CEC" w:rsidRPr="00D52CEC" w:rsidRDefault="00D52CEC" w:rsidP="00D52CEC">
      <w:pPr>
        <w:jc w:val="both"/>
        <w:rPr>
          <w:rFonts w:cs="Times New Roman"/>
        </w:rPr>
      </w:pPr>
    </w:p>
    <w:p w:rsidR="000D3F76" w:rsidRPr="00A352BB" w:rsidRDefault="000D3F76" w:rsidP="00AA43CB">
      <w:pPr>
        <w:jc w:val="both"/>
        <w:rPr>
          <w:rFonts w:cs="Times New Roman"/>
        </w:rPr>
      </w:pPr>
    </w:p>
    <w:sectPr w:rsidR="000D3F76" w:rsidRPr="00A35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16"/>
    <w:rsid w:val="0000002D"/>
    <w:rsid w:val="00010712"/>
    <w:rsid w:val="00050718"/>
    <w:rsid w:val="00086610"/>
    <w:rsid w:val="00096D25"/>
    <w:rsid w:val="000D3F76"/>
    <w:rsid w:val="0011257A"/>
    <w:rsid w:val="00126B9C"/>
    <w:rsid w:val="00165E52"/>
    <w:rsid w:val="00193E49"/>
    <w:rsid w:val="00242487"/>
    <w:rsid w:val="00297B13"/>
    <w:rsid w:val="002A4744"/>
    <w:rsid w:val="002F3534"/>
    <w:rsid w:val="00301656"/>
    <w:rsid w:val="00350D90"/>
    <w:rsid w:val="003554D6"/>
    <w:rsid w:val="00357CA7"/>
    <w:rsid w:val="003D4BC8"/>
    <w:rsid w:val="003D70DF"/>
    <w:rsid w:val="003E01B2"/>
    <w:rsid w:val="003F1F83"/>
    <w:rsid w:val="00407298"/>
    <w:rsid w:val="004108F7"/>
    <w:rsid w:val="004337CC"/>
    <w:rsid w:val="004613E2"/>
    <w:rsid w:val="00465350"/>
    <w:rsid w:val="0047289C"/>
    <w:rsid w:val="00495AE7"/>
    <w:rsid w:val="004B2141"/>
    <w:rsid w:val="004B3B10"/>
    <w:rsid w:val="004B620B"/>
    <w:rsid w:val="004C6181"/>
    <w:rsid w:val="004E23DC"/>
    <w:rsid w:val="00515D7C"/>
    <w:rsid w:val="005164BF"/>
    <w:rsid w:val="00516DC1"/>
    <w:rsid w:val="0052117F"/>
    <w:rsid w:val="00522609"/>
    <w:rsid w:val="00547C7D"/>
    <w:rsid w:val="005568CE"/>
    <w:rsid w:val="00596B53"/>
    <w:rsid w:val="00596C78"/>
    <w:rsid w:val="005A3916"/>
    <w:rsid w:val="005B7716"/>
    <w:rsid w:val="00622031"/>
    <w:rsid w:val="00650D33"/>
    <w:rsid w:val="006528C1"/>
    <w:rsid w:val="00677FC8"/>
    <w:rsid w:val="006A04B3"/>
    <w:rsid w:val="006B08C9"/>
    <w:rsid w:val="006B0CDE"/>
    <w:rsid w:val="006B1DD8"/>
    <w:rsid w:val="006C2F06"/>
    <w:rsid w:val="006D06EC"/>
    <w:rsid w:val="007067D5"/>
    <w:rsid w:val="0072456D"/>
    <w:rsid w:val="00733D7B"/>
    <w:rsid w:val="00767F20"/>
    <w:rsid w:val="007947C2"/>
    <w:rsid w:val="007A7690"/>
    <w:rsid w:val="00830E5A"/>
    <w:rsid w:val="0084508A"/>
    <w:rsid w:val="008639CF"/>
    <w:rsid w:val="0086486F"/>
    <w:rsid w:val="00867574"/>
    <w:rsid w:val="00877E4E"/>
    <w:rsid w:val="00883224"/>
    <w:rsid w:val="00890FC6"/>
    <w:rsid w:val="008A0AB0"/>
    <w:rsid w:val="008A318B"/>
    <w:rsid w:val="008E4BE5"/>
    <w:rsid w:val="008E5A76"/>
    <w:rsid w:val="00907A7D"/>
    <w:rsid w:val="00926087"/>
    <w:rsid w:val="00935E98"/>
    <w:rsid w:val="00946A69"/>
    <w:rsid w:val="00950056"/>
    <w:rsid w:val="009549B2"/>
    <w:rsid w:val="009560E2"/>
    <w:rsid w:val="009847C8"/>
    <w:rsid w:val="00997BD0"/>
    <w:rsid w:val="009C211A"/>
    <w:rsid w:val="009F4294"/>
    <w:rsid w:val="00A2164D"/>
    <w:rsid w:val="00A2187C"/>
    <w:rsid w:val="00A352BB"/>
    <w:rsid w:val="00A407B0"/>
    <w:rsid w:val="00A434BA"/>
    <w:rsid w:val="00A4501B"/>
    <w:rsid w:val="00A723B2"/>
    <w:rsid w:val="00A80C45"/>
    <w:rsid w:val="00AA43CB"/>
    <w:rsid w:val="00AA63AF"/>
    <w:rsid w:val="00AB4746"/>
    <w:rsid w:val="00AC4B17"/>
    <w:rsid w:val="00AD1B03"/>
    <w:rsid w:val="00AD6CCD"/>
    <w:rsid w:val="00B3062F"/>
    <w:rsid w:val="00B61919"/>
    <w:rsid w:val="00B658D1"/>
    <w:rsid w:val="00B65A42"/>
    <w:rsid w:val="00B675DE"/>
    <w:rsid w:val="00BA122F"/>
    <w:rsid w:val="00BA349E"/>
    <w:rsid w:val="00BE0285"/>
    <w:rsid w:val="00C02E9C"/>
    <w:rsid w:val="00C15FBA"/>
    <w:rsid w:val="00C24933"/>
    <w:rsid w:val="00C27DDD"/>
    <w:rsid w:val="00C47372"/>
    <w:rsid w:val="00C505F8"/>
    <w:rsid w:val="00C54664"/>
    <w:rsid w:val="00C71702"/>
    <w:rsid w:val="00CB09F6"/>
    <w:rsid w:val="00D00C17"/>
    <w:rsid w:val="00D10CC2"/>
    <w:rsid w:val="00D278B4"/>
    <w:rsid w:val="00D52CEC"/>
    <w:rsid w:val="00D77AC1"/>
    <w:rsid w:val="00D868D8"/>
    <w:rsid w:val="00D9716C"/>
    <w:rsid w:val="00DB143F"/>
    <w:rsid w:val="00DC2967"/>
    <w:rsid w:val="00DC7EDF"/>
    <w:rsid w:val="00DE4665"/>
    <w:rsid w:val="00DF00BD"/>
    <w:rsid w:val="00E03C77"/>
    <w:rsid w:val="00E16C53"/>
    <w:rsid w:val="00E26EF2"/>
    <w:rsid w:val="00E32AE7"/>
    <w:rsid w:val="00E33154"/>
    <w:rsid w:val="00E35827"/>
    <w:rsid w:val="00E72DF1"/>
    <w:rsid w:val="00EB7691"/>
    <w:rsid w:val="00EE1D8F"/>
    <w:rsid w:val="00EF47BB"/>
    <w:rsid w:val="00F05AFB"/>
    <w:rsid w:val="00F16DF8"/>
    <w:rsid w:val="00F55702"/>
    <w:rsid w:val="00FE4090"/>
    <w:rsid w:val="00FE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58EA-FD6A-4204-9DB7-1DB4BB10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CD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967"/>
    <w:rPr>
      <w:rFonts w:ascii="Tahoma" w:hAnsi="Tahoma" w:cs="Tahoma"/>
      <w:sz w:val="16"/>
      <w:szCs w:val="16"/>
    </w:rPr>
  </w:style>
  <w:style w:type="character" w:customStyle="1" w:styleId="a4">
    <w:name w:val="Текст выноски Знак"/>
    <w:basedOn w:val="a0"/>
    <w:link w:val="a3"/>
    <w:uiPriority w:val="99"/>
    <w:semiHidden/>
    <w:rsid w:val="00DC2967"/>
    <w:rPr>
      <w:rFonts w:ascii="Tahoma" w:hAnsi="Tahoma" w:cs="Tahoma"/>
      <w:sz w:val="16"/>
      <w:szCs w:val="16"/>
    </w:rPr>
  </w:style>
  <w:style w:type="paragraph" w:styleId="a5">
    <w:name w:val="No Spacing"/>
    <w:uiPriority w:val="1"/>
    <w:qFormat/>
    <w:rsid w:val="00E33154"/>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171279">
      <w:bodyDiv w:val="1"/>
      <w:marLeft w:val="0"/>
      <w:marRight w:val="0"/>
      <w:marTop w:val="0"/>
      <w:marBottom w:val="0"/>
      <w:divBdr>
        <w:top w:val="none" w:sz="0" w:space="0" w:color="auto"/>
        <w:left w:val="none" w:sz="0" w:space="0" w:color="auto"/>
        <w:bottom w:val="none" w:sz="0" w:space="0" w:color="auto"/>
        <w:right w:val="none" w:sz="0" w:space="0" w:color="auto"/>
      </w:divBdr>
    </w:div>
    <w:div w:id="16753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A350-5E3F-484E-A2EC-C7534B61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Гавань1</dc:creator>
  <cp:keywords/>
  <dc:description/>
  <cp:lastModifiedBy>Охрана труда</cp:lastModifiedBy>
  <cp:revision>142</cp:revision>
  <cp:lastPrinted>2021-02-20T06:32:00Z</cp:lastPrinted>
  <dcterms:created xsi:type="dcterms:W3CDTF">2019-11-11T05:46:00Z</dcterms:created>
  <dcterms:modified xsi:type="dcterms:W3CDTF">2021-02-20T12:49:00Z</dcterms:modified>
</cp:coreProperties>
</file>