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0D" w:rsidRDefault="00084528" w:rsidP="007F2B23">
      <w:pPr>
        <w:pStyle w:val="1"/>
        <w:jc w:val="both"/>
        <w:rPr>
          <w:sz w:val="24"/>
        </w:rPr>
      </w:pPr>
      <w:r w:rsidRPr="00084528">
        <w:rPr>
          <w:sz w:val="24"/>
        </w:rPr>
        <w:t xml:space="preserve">                                      </w:t>
      </w:r>
      <w:r>
        <w:rPr>
          <w:sz w:val="24"/>
        </w:rPr>
        <w:t xml:space="preserve">         </w:t>
      </w:r>
    </w:p>
    <w:p w:rsidR="005C25C5" w:rsidRPr="00D536E9" w:rsidRDefault="007F2B23" w:rsidP="00E41C0D">
      <w:pPr>
        <w:pStyle w:val="1"/>
        <w:rPr>
          <w:b/>
          <w:sz w:val="24"/>
        </w:rPr>
      </w:pPr>
      <w:r w:rsidRPr="00D536E9">
        <w:rPr>
          <w:b/>
          <w:sz w:val="24"/>
        </w:rPr>
        <w:t>«</w:t>
      </w:r>
      <w:r w:rsidR="005C25C5" w:rsidRPr="00D536E9">
        <w:rPr>
          <w:b/>
          <w:sz w:val="24"/>
        </w:rPr>
        <w:t>Ребенок боится высоты</w:t>
      </w:r>
      <w:r w:rsidRPr="00D536E9">
        <w:rPr>
          <w:b/>
          <w:sz w:val="24"/>
        </w:rPr>
        <w:t>»</w:t>
      </w:r>
    </w:p>
    <w:p w:rsidR="00E41C0D" w:rsidRDefault="00E41C0D" w:rsidP="00E41C0D">
      <w:pPr>
        <w:pStyle w:val="a7"/>
        <w:spacing w:before="0" w:beforeAutospacing="0" w:after="0" w:afterAutospacing="0"/>
        <w:ind w:firstLine="708"/>
        <w:jc w:val="both"/>
      </w:pPr>
    </w:p>
    <w:p w:rsidR="00084528" w:rsidRDefault="005C25C5" w:rsidP="00E41C0D">
      <w:pPr>
        <w:pStyle w:val="a7"/>
        <w:spacing w:before="0" w:beforeAutospacing="0" w:after="0" w:afterAutospacing="0"/>
        <w:ind w:firstLine="708"/>
        <w:jc w:val="both"/>
      </w:pPr>
      <w:r>
        <w:t xml:space="preserve">Если вы заметили, что малыш испытывает чувство страха даже на небольшой высоте, не стоит пускать эту проблему на самотек. Боязнь высоты психологи называют </w:t>
      </w:r>
      <w:proofErr w:type="spellStart"/>
      <w:r>
        <w:t>акрофобией</w:t>
      </w:r>
      <w:proofErr w:type="spellEnd"/>
      <w:r>
        <w:t>. Сам по себе страх вы</w:t>
      </w:r>
      <w:r w:rsidR="007F2B23">
        <w:t>соты не опасен, но у ребенка</w:t>
      </w:r>
      <w:r>
        <w:t xml:space="preserve"> может случится приступ паники в самом не</w:t>
      </w:r>
      <w:bookmarkStart w:id="0" w:name="_GoBack"/>
      <w:bookmarkEnd w:id="0"/>
      <w:r>
        <w:t>подходящем месте – на лестнице, балконе, смотровой</w:t>
      </w:r>
      <w:r w:rsidR="007F2B23">
        <w:t xml:space="preserve"> площадке, перед </w:t>
      </w:r>
      <w:proofErr w:type="gramStart"/>
      <w:r w:rsidR="007F2B23">
        <w:t>горным</w:t>
      </w:r>
      <w:proofErr w:type="gramEnd"/>
      <w:r w:rsidR="007F2B23">
        <w:t xml:space="preserve"> спуском.</w:t>
      </w:r>
      <w:r>
        <w:t xml:space="preserve"> Ребенок может не сообразить, как ему безопасно спуститься. Охваченный ужасом сделает неверный шаг и сорвется вниз. </w:t>
      </w:r>
    </w:p>
    <w:p w:rsidR="005C25C5" w:rsidRDefault="00084528" w:rsidP="00E41C0D">
      <w:pPr>
        <w:pStyle w:val="a7"/>
        <w:spacing w:before="0" w:beforeAutospacing="0" w:after="0" w:afterAutospacing="0"/>
        <w:jc w:val="both"/>
      </w:pPr>
      <w:r>
        <w:tab/>
      </w:r>
      <w:r w:rsidR="005C25C5">
        <w:t>Специалисты считают, что боязнь высоты может быть обусловлена головокружениями, появляющимися на высоте, травмой, полученной при падении с дерева, горки или качели на детской площадке. Иногда родители сами неосознанно внушают ребенку страх высоты. Они запрещают лазить по деревьям, канатам, взбираться на лестницы, мотивируя тем, что это опасно, можно упасть и разбиться. Этого достаточно, чтобы воспитать страх. </w:t>
      </w:r>
    </w:p>
    <w:p w:rsidR="005C25C5" w:rsidRDefault="005C25C5" w:rsidP="00E41C0D">
      <w:pPr>
        <w:pStyle w:val="a7"/>
        <w:spacing w:before="0" w:beforeAutospacing="0" w:after="0" w:afterAutospacing="0"/>
        <w:jc w:val="both"/>
      </w:pPr>
      <w:r>
        <w:t> </w:t>
      </w:r>
      <w:r w:rsidR="00084528">
        <w:tab/>
      </w:r>
      <w:r>
        <w:t>У каждой фобии свои причины возникно</w:t>
      </w:r>
      <w:r w:rsidR="00E41C0D">
        <w:t>вения.</w:t>
      </w:r>
      <w:r>
        <w:t xml:space="preserve"> Психологи полагают, что такой страх – это своеобразное проявление инстинкта. Все млекопитающие боятся высоты. Младенцы инстинктивно избегают всяких возвышений, но, взрослея, большинство из них смело преодолевает преграды. </w:t>
      </w:r>
    </w:p>
    <w:p w:rsidR="005C25C5" w:rsidRPr="00E41C0D" w:rsidRDefault="005C25C5" w:rsidP="00E41C0D">
      <w:pPr>
        <w:widowControl/>
        <w:ind w:left="720"/>
        <w:jc w:val="both"/>
        <w:rPr>
          <w:rFonts w:ascii="Times New Roman" w:hAnsi="Times New Roman" w:cs="Times New Roman"/>
        </w:rPr>
      </w:pPr>
      <w:r w:rsidRPr="00E41C0D">
        <w:rPr>
          <w:rFonts w:ascii="Times New Roman" w:hAnsi="Times New Roman" w:cs="Times New Roman"/>
        </w:rPr>
        <w:t>Существует множество эффективных методик, помогающих преодолеть этот страх.</w:t>
      </w:r>
    </w:p>
    <w:p w:rsidR="005C25C5" w:rsidRPr="007F2B23" w:rsidRDefault="007F2B23" w:rsidP="007F2B23">
      <w:pPr>
        <w:pStyle w:val="3"/>
        <w:ind w:firstLine="708"/>
        <w:rPr>
          <w:b w:val="0"/>
          <w:sz w:val="24"/>
        </w:rPr>
      </w:pPr>
      <w:r>
        <w:rPr>
          <w:sz w:val="22"/>
          <w:szCs w:val="22"/>
        </w:rPr>
        <w:t xml:space="preserve"> </w:t>
      </w:r>
      <w:r w:rsidR="005C25C5" w:rsidRPr="007F2B23">
        <w:rPr>
          <w:b w:val="0"/>
          <w:sz w:val="24"/>
        </w:rPr>
        <w:t>Если вы знаете, после чего у ваш</w:t>
      </w:r>
      <w:r w:rsidR="00084528" w:rsidRPr="007F2B23">
        <w:rPr>
          <w:b w:val="0"/>
          <w:sz w:val="24"/>
        </w:rPr>
        <w:t>его малыша случилось</w:t>
      </w:r>
      <w:r w:rsidR="005C25C5" w:rsidRPr="007F2B23">
        <w:rPr>
          <w:b w:val="0"/>
          <w:sz w:val="24"/>
        </w:rPr>
        <w:t xml:space="preserve"> первое проявление </w:t>
      </w:r>
      <w:proofErr w:type="spellStart"/>
      <w:r w:rsidR="005C25C5" w:rsidRPr="007F2B23">
        <w:rPr>
          <w:b w:val="0"/>
          <w:sz w:val="24"/>
        </w:rPr>
        <w:t>акрофобии</w:t>
      </w:r>
      <w:proofErr w:type="spellEnd"/>
      <w:r w:rsidR="005C25C5" w:rsidRPr="007F2B23">
        <w:rPr>
          <w:b w:val="0"/>
          <w:sz w:val="24"/>
        </w:rPr>
        <w:t>, сделайте все возможное, чтобы он забыл эту стрессовую ситуацию. Пускай пройдет время. </w:t>
      </w:r>
    </w:p>
    <w:p w:rsidR="007F2B23" w:rsidRDefault="005C25C5" w:rsidP="00E41C0D">
      <w:pPr>
        <w:pStyle w:val="a7"/>
        <w:spacing w:before="0" w:beforeAutospacing="0" w:after="0" w:afterAutospacing="0"/>
        <w:ind w:firstLine="708"/>
        <w:jc w:val="both"/>
      </w:pPr>
      <w:r>
        <w:t>Не старайтесь пересилить страх. Не нужно насильно тащить ребенка на высоту. Даже если вы при этом будете его держать за руку и говорить, что здесь безопасно, боязнь не пройдет. Страхи имеют неосознанный характер, их трудно контролировать. Ваш малыш навсегда запомнит ужас, который он испытывал наверху. </w:t>
      </w:r>
    </w:p>
    <w:p w:rsidR="005C25C5" w:rsidRDefault="005C25C5" w:rsidP="00E41C0D">
      <w:pPr>
        <w:pStyle w:val="a7"/>
        <w:spacing w:before="0" w:beforeAutospacing="0" w:after="0" w:afterAutospacing="0"/>
        <w:ind w:firstLine="708"/>
        <w:jc w:val="both"/>
      </w:pPr>
      <w:r>
        <w:t xml:space="preserve"> Большинство страхов возникают у детей от недостатка внимания. Невозможно чего-то бояться, когда тебя с первых шагов держат за руки папа и мама. Забота и постоянное общение родителей с малышами служит хорошей прививкой от возникновения страхов. </w:t>
      </w:r>
    </w:p>
    <w:p w:rsidR="00E41C0D" w:rsidRDefault="005C25C5" w:rsidP="00E41C0D">
      <w:pPr>
        <w:pStyle w:val="a7"/>
        <w:spacing w:before="0" w:beforeAutospacing="0" w:after="0" w:afterAutospacing="0"/>
        <w:jc w:val="both"/>
      </w:pPr>
      <w:r>
        <w:t xml:space="preserve">Некоторые психологи утверждают, что появление </w:t>
      </w:r>
      <w:proofErr w:type="spellStart"/>
      <w:r>
        <w:t>акрофобии</w:t>
      </w:r>
      <w:proofErr w:type="spellEnd"/>
      <w:r>
        <w:t xml:space="preserve"> чаще испытывают дети из семей, где доминирует мама. Тревожность и ответственность матери непроизвольно передается ребенку, как следствие, возникают фобии.</w:t>
      </w:r>
    </w:p>
    <w:p w:rsidR="005C25C5" w:rsidRDefault="005C25C5" w:rsidP="00E41C0D">
      <w:pPr>
        <w:pStyle w:val="a7"/>
        <w:spacing w:before="0" w:beforeAutospacing="0" w:after="0" w:afterAutospacing="0"/>
        <w:jc w:val="both"/>
      </w:pPr>
      <w:r>
        <w:t xml:space="preserve">Если побороть страх высоты домашними методами не удается, рекомендуем обратиться за </w:t>
      </w:r>
      <w:r w:rsidR="00084528">
        <w:t xml:space="preserve">помощью к психологам НСРЦН «Гавань», которые </w:t>
      </w:r>
      <w:r>
        <w:t>помогут избавит</w:t>
      </w:r>
      <w:r w:rsidR="00084528">
        <w:t xml:space="preserve">ься от любых фобий. </w:t>
      </w:r>
      <w:r>
        <w:t xml:space="preserve"> Звоните! </w:t>
      </w:r>
    </w:p>
    <w:sectPr w:rsidR="005C25C5" w:rsidSect="00C2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123FD"/>
    <w:multiLevelType w:val="multilevel"/>
    <w:tmpl w:val="F97C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7D"/>
    <w:rsid w:val="00001E5A"/>
    <w:rsid w:val="00006FAF"/>
    <w:rsid w:val="00041F69"/>
    <w:rsid w:val="00056E94"/>
    <w:rsid w:val="00084528"/>
    <w:rsid w:val="000B69C7"/>
    <w:rsid w:val="000E4DE9"/>
    <w:rsid w:val="000F4DCD"/>
    <w:rsid w:val="00110B82"/>
    <w:rsid w:val="001C1C1D"/>
    <w:rsid w:val="001E1C73"/>
    <w:rsid w:val="0023602F"/>
    <w:rsid w:val="00270FA3"/>
    <w:rsid w:val="00301F52"/>
    <w:rsid w:val="003217CF"/>
    <w:rsid w:val="00370932"/>
    <w:rsid w:val="003922A6"/>
    <w:rsid w:val="003A3E93"/>
    <w:rsid w:val="00402D00"/>
    <w:rsid w:val="00420B30"/>
    <w:rsid w:val="0045555B"/>
    <w:rsid w:val="004B4732"/>
    <w:rsid w:val="005151A2"/>
    <w:rsid w:val="00535FCF"/>
    <w:rsid w:val="00577FAD"/>
    <w:rsid w:val="005A2055"/>
    <w:rsid w:val="005C25C5"/>
    <w:rsid w:val="00617372"/>
    <w:rsid w:val="00655182"/>
    <w:rsid w:val="00684E4A"/>
    <w:rsid w:val="00764AE6"/>
    <w:rsid w:val="007B15C6"/>
    <w:rsid w:val="007F2B23"/>
    <w:rsid w:val="008050A4"/>
    <w:rsid w:val="0089262F"/>
    <w:rsid w:val="00893407"/>
    <w:rsid w:val="008B660A"/>
    <w:rsid w:val="00911086"/>
    <w:rsid w:val="00911872"/>
    <w:rsid w:val="00933A1A"/>
    <w:rsid w:val="009938BF"/>
    <w:rsid w:val="009F15A1"/>
    <w:rsid w:val="00A05433"/>
    <w:rsid w:val="00A91E5A"/>
    <w:rsid w:val="00A94F0C"/>
    <w:rsid w:val="00B06626"/>
    <w:rsid w:val="00BC5564"/>
    <w:rsid w:val="00C24B26"/>
    <w:rsid w:val="00C7387D"/>
    <w:rsid w:val="00C87A00"/>
    <w:rsid w:val="00CF07E4"/>
    <w:rsid w:val="00CF4A42"/>
    <w:rsid w:val="00CF769E"/>
    <w:rsid w:val="00D536E9"/>
    <w:rsid w:val="00D6215E"/>
    <w:rsid w:val="00D8177A"/>
    <w:rsid w:val="00DA4BA5"/>
    <w:rsid w:val="00DB3C32"/>
    <w:rsid w:val="00DD1EEF"/>
    <w:rsid w:val="00DD74BF"/>
    <w:rsid w:val="00DE03AC"/>
    <w:rsid w:val="00E00B7B"/>
    <w:rsid w:val="00E41C0D"/>
    <w:rsid w:val="00E77DEB"/>
    <w:rsid w:val="00E93DC2"/>
    <w:rsid w:val="00EA756F"/>
    <w:rsid w:val="00EB7841"/>
    <w:rsid w:val="00F240A9"/>
    <w:rsid w:val="00F50453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0215A-292E-4E5E-ACEE-604DE98D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0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205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unhideWhenUsed/>
    <w:qFormat/>
    <w:rsid w:val="005A2055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3">
    <w:name w:val="heading 3"/>
    <w:basedOn w:val="a"/>
    <w:next w:val="a"/>
    <w:link w:val="30"/>
    <w:unhideWhenUsed/>
    <w:qFormat/>
    <w:rsid w:val="005A205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205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rsid w:val="005A2055"/>
    <w:rPr>
      <w:color w:val="000080"/>
      <w:u w:val="single"/>
    </w:rPr>
  </w:style>
  <w:style w:type="table" w:styleId="a4">
    <w:name w:val="Table Grid"/>
    <w:basedOn w:val="a1"/>
    <w:uiPriority w:val="59"/>
    <w:rsid w:val="005A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5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unhideWhenUsed/>
    <w:rsid w:val="008934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9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Охрана труда</cp:lastModifiedBy>
  <cp:revision>4</cp:revision>
  <cp:lastPrinted>2021-04-14T05:45:00Z</cp:lastPrinted>
  <dcterms:created xsi:type="dcterms:W3CDTF">2021-04-14T05:45:00Z</dcterms:created>
  <dcterms:modified xsi:type="dcterms:W3CDTF">2021-04-14T12:40:00Z</dcterms:modified>
</cp:coreProperties>
</file>